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C7EC9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5D08DC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5D08DC">
        <w:rPr>
          <w:noProof/>
        </w:rPr>
      </w:r>
      <w:r w:rsidR="005D08DC">
        <w:rPr>
          <w:rFonts w:ascii="SimSun-ExtB" w:hAnsi="SimSun-ExtB"/>
          <w:noProof/>
          <w:color w:val="FF0000"/>
          <w:sz w:val="36"/>
          <w:szCs w:val="36"/>
        </w:rPr>
        <w:pict w14:anchorId="46BA1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2.1pt;height:73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5D08DC">
        <w:rPr>
          <w:rFonts w:ascii="SimSun-ExtB" w:hAnsi="SimSun-ExtB" w:hint="eastAsia"/>
          <w:noProof/>
          <w:color w:val="FF0000"/>
          <w:sz w:val="36"/>
          <w:szCs w:val="36"/>
        </w:rPr>
        <w:t xml:space="preserve">    </w:t>
      </w:r>
      <w:r w:rsidR="005D08DC">
        <w:rPr>
          <w:noProof/>
        </w:rPr>
      </w:r>
      <w:r w:rsidR="005D08DC">
        <w:rPr>
          <w:rFonts w:ascii="SimSun-ExtB" w:hAnsi="SimSun-ExtB"/>
          <w:noProof/>
          <w:color w:val="FF0000"/>
          <w:sz w:val="36"/>
          <w:szCs w:val="36"/>
        </w:rPr>
        <w:pict w14:anchorId="7113FE25">
          <v:shape id="_x0000_s1027" type="#_x0000_t75" style="width:117pt;height:7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74820" w:rsidRPr="00C74820">
        <w:rPr>
          <w:rFonts w:ascii="標楷體" w:eastAsia="標楷體" w:hAnsi="標楷體" w:hint="eastAsia"/>
          <w:b/>
          <w:sz w:val="28"/>
          <w:szCs w:val="28"/>
        </w:rPr>
        <w:t>吻</w:t>
      </w:r>
      <w:proofErr w:type="gramStart"/>
      <w:r w:rsidR="00C74820" w:rsidRPr="00C74820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5D08D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74820" w:rsidRPr="00C74820">
        <w:rPr>
          <w:rFonts w:ascii="標楷體" w:eastAsia="標楷體" w:hAnsi="標楷體" w:hint="eastAsia"/>
          <w:b/>
          <w:sz w:val="28"/>
          <w:szCs w:val="28"/>
        </w:rPr>
        <w:t>蛋糕、麥茶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D08D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D08D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D08DC">
        <w:rPr>
          <w:rFonts w:ascii="標楷體" w:eastAsia="標楷體" w:hAnsi="標楷體" w:hint="eastAsia"/>
          <w:b/>
          <w:noProof/>
          <w:sz w:val="28"/>
          <w:szCs w:val="28"/>
        </w:rPr>
      </w:r>
      <w:r w:rsidR="005D08DC">
        <w:rPr>
          <w:rFonts w:ascii="標楷體" w:eastAsia="標楷體" w:hAnsi="標楷體"/>
          <w:b/>
          <w:sz w:val="28"/>
          <w:szCs w:val="28"/>
        </w:rPr>
        <w:pict w14:anchorId="042626C7">
          <v:shape id="_x0000_s1028" type="#_x0000_t75" style="width:119.85pt;height:78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7482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D08D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C74820" w:rsidRPr="00C74820">
        <w:rPr>
          <w:rFonts w:ascii="標楷體" w:eastAsia="標楷體" w:hAnsi="標楷體" w:hint="eastAsia"/>
          <w:b/>
          <w:sz w:val="28"/>
          <w:szCs w:val="28"/>
        </w:rPr>
        <w:t>瓜子肉、</w:t>
      </w:r>
      <w:proofErr w:type="gramStart"/>
      <w:r w:rsidR="00C74820" w:rsidRPr="00C74820">
        <w:rPr>
          <w:rFonts w:ascii="標楷體" w:eastAsia="標楷體" w:hAnsi="標楷體" w:hint="eastAsia"/>
          <w:b/>
          <w:sz w:val="28"/>
          <w:szCs w:val="28"/>
        </w:rPr>
        <w:t>香芹豆皮</w:t>
      </w:r>
      <w:proofErr w:type="gramEnd"/>
      <w:r w:rsidR="00C74820" w:rsidRPr="00C74820">
        <w:rPr>
          <w:rFonts w:ascii="標楷體" w:eastAsia="標楷體" w:hAnsi="標楷體" w:hint="eastAsia"/>
          <w:b/>
          <w:sz w:val="28"/>
          <w:szCs w:val="28"/>
        </w:rPr>
        <w:t>、炒青菜、玉米貢丸湯、水果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EE" w:rsidRDefault="00056DEE" w:rsidP="009F7C84">
      <w:r>
        <w:separator/>
      </w:r>
    </w:p>
  </w:endnote>
  <w:endnote w:type="continuationSeparator" w:id="0">
    <w:p w:rsidR="00056DEE" w:rsidRDefault="00056DE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EE" w:rsidRDefault="00056DEE" w:rsidP="009F7C84">
      <w:r>
        <w:separator/>
      </w:r>
    </w:p>
  </w:footnote>
  <w:footnote w:type="continuationSeparator" w:id="0">
    <w:p w:rsidR="00056DEE" w:rsidRDefault="00056DE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6DEE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08DC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E65B5"/>
    <w:rsid w:val="008F53EF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4820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Owner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2021-03-26T06:02:00Z</dcterms:created>
  <dcterms:modified xsi:type="dcterms:W3CDTF">2021-04-09T06:12:00Z</dcterms:modified>
</cp:coreProperties>
</file>