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45DEB">
        <w:rPr>
          <w:rFonts w:ascii="標楷體" w:eastAsia="標楷體" w:hAnsi="標楷體" w:hint="eastAsia"/>
          <w:b/>
          <w:sz w:val="36"/>
          <w:szCs w:val="36"/>
        </w:rPr>
        <w:t>19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B97E39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B97E39">
        <w:rPr>
          <w:noProof/>
        </w:rPr>
      </w:r>
      <w:r w:rsidR="00B97E39">
        <w:rPr>
          <w:rFonts w:ascii="SimSun-ExtB" w:hAnsi="SimSun-ExtB"/>
          <w:noProof/>
          <w:color w:val="FF0000"/>
          <w:sz w:val="36"/>
          <w:szCs w:val="36"/>
        </w:rPr>
        <w:pict w14:anchorId="266D4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6.25pt;height:57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B97E39">
        <w:rPr>
          <w:rFonts w:ascii="SimSun-ExtB" w:hAnsi="SimSun-ExtB" w:hint="eastAsia"/>
          <w:noProof/>
          <w:color w:val="FF0000"/>
          <w:sz w:val="36"/>
          <w:szCs w:val="36"/>
        </w:rPr>
        <w:t xml:space="preserve">     </w:t>
      </w:r>
      <w:r w:rsidR="005921F9">
        <w:rPr>
          <w:noProof/>
        </w:rPr>
      </w:r>
      <w:r w:rsidR="005921F9">
        <w:rPr>
          <w:rFonts w:ascii="SimSun-ExtB" w:hAnsi="SimSun-ExtB"/>
          <w:noProof/>
          <w:color w:val="FF0000"/>
          <w:sz w:val="36"/>
          <w:szCs w:val="36"/>
        </w:rPr>
        <w:pict w14:anchorId="76C28290">
          <v:shape id="_x0000_s1029" type="#_x0000_t75" style="width:90pt;height:53.6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43D60" w:rsidRPr="00F43D60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F43D60" w:rsidRPr="00F43D60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B97E39">
        <w:rPr>
          <w:rFonts w:ascii="華康特粗楷體" w:eastAsia="華康特粗楷體" w:hAnsi="標楷體" w:hint="eastAsia"/>
          <w:b/>
          <w:sz w:val="28"/>
          <w:szCs w:val="28"/>
        </w:rPr>
        <w:t>、</w:t>
      </w:r>
      <w:r w:rsidR="00B97E39">
        <w:rPr>
          <w:rFonts w:ascii="標楷體" w:eastAsia="標楷體" w:hAnsi="標楷體" w:hint="eastAsia"/>
          <w:b/>
          <w:sz w:val="28"/>
          <w:szCs w:val="28"/>
        </w:rPr>
        <w:t>水果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921F9" w:rsidRDefault="00437F8D" w:rsidP="005921F9">
      <w:pPr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97E39">
        <w:rPr>
          <w:rFonts w:ascii="標楷體" w:eastAsia="標楷體" w:hAnsi="標楷體"/>
          <w:b/>
          <w:noProof/>
          <w:sz w:val="28"/>
          <w:szCs w:val="28"/>
        </w:rPr>
      </w:r>
      <w:r w:rsidR="005921F9">
        <w:rPr>
          <w:rFonts w:ascii="標楷體" w:eastAsia="標楷體" w:hAnsi="標楷體"/>
          <w:b/>
          <w:sz w:val="28"/>
          <w:szCs w:val="28"/>
        </w:rPr>
        <w:pict w14:anchorId="1D407460">
          <v:shape id="_x0000_s1028" type="#_x0000_t75" style="width:100.6pt;height:56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5921F9" w:rsidP="005921F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bookmarkStart w:id="0" w:name="_GoBack"/>
      <w:bookmarkEnd w:id="0"/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F43D60" w:rsidRPr="00F43D60">
        <w:rPr>
          <w:rFonts w:ascii="標楷體" w:eastAsia="標楷體" w:hAnsi="標楷體" w:hint="eastAsia"/>
          <w:b/>
          <w:sz w:val="28"/>
          <w:szCs w:val="28"/>
        </w:rPr>
        <w:t>玉米滑蛋、</w:t>
      </w:r>
      <w:r w:rsidR="00B97E39">
        <w:rPr>
          <w:rFonts w:ascii="標楷體" w:eastAsia="標楷體" w:hAnsi="標楷體" w:hint="eastAsia"/>
          <w:b/>
          <w:sz w:val="28"/>
          <w:szCs w:val="28"/>
        </w:rPr>
        <w:t>花生麵筋、炒青菜、四物湯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64" w:rsidRDefault="00077C64" w:rsidP="009F7C84">
      <w:r>
        <w:separator/>
      </w:r>
    </w:p>
  </w:endnote>
  <w:endnote w:type="continuationSeparator" w:id="0">
    <w:p w:rsidR="00077C64" w:rsidRDefault="00077C6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64" w:rsidRDefault="00077C64" w:rsidP="009F7C84">
      <w:r>
        <w:separator/>
      </w:r>
    </w:p>
  </w:footnote>
  <w:footnote w:type="continuationSeparator" w:id="0">
    <w:p w:rsidR="00077C64" w:rsidRDefault="00077C6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77C64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5E32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921F9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97E39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D6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Owner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2021-03-26T06:05:00Z</dcterms:created>
  <dcterms:modified xsi:type="dcterms:W3CDTF">2021-04-19T06:11:00Z</dcterms:modified>
</cp:coreProperties>
</file>