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20754" w14:textId="77777777" w:rsidR="00B22AC4" w:rsidRDefault="00B22AC4" w:rsidP="00F5103B"/>
    <w:p w14:paraId="47CFDA63" w14:textId="77777777"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280B5D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14:paraId="0BF9DCA3" w14:textId="7B4186E5"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B93001">
        <w:rPr>
          <w:rFonts w:hint="eastAsia"/>
        </w:rPr>
        <w:t xml:space="preserve">  </w:t>
      </w:r>
      <w:r w:rsidR="00D87FF8">
        <w:rPr>
          <w:noProof/>
        </w:rPr>
        <w:drawing>
          <wp:inline distT="0" distB="0" distL="0" distR="0" wp14:anchorId="77BF3799" wp14:editId="41642909">
            <wp:extent cx="1054735" cy="7924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7FF8">
        <w:t xml:space="preserve">                  </w:t>
      </w:r>
      <w:r w:rsidR="00D87FF8">
        <w:rPr>
          <w:noProof/>
        </w:rPr>
        <w:drawing>
          <wp:inline distT="0" distB="0" distL="0" distR="0" wp14:anchorId="069C2F81" wp14:editId="20F9CB14">
            <wp:extent cx="1054927" cy="792000"/>
            <wp:effectExtent l="0" t="0" r="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27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166F" w14:textId="78336183"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87FF8" w:rsidRPr="00D87FF8">
        <w:rPr>
          <w:rFonts w:ascii="標楷體" w:eastAsia="標楷體" w:hAnsi="標楷體" w:hint="eastAsia"/>
          <w:b/>
          <w:sz w:val="28"/>
          <w:szCs w:val="28"/>
        </w:rPr>
        <w:t>草莓麵包、豆奶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D87FF8" w:rsidRPr="00D87FF8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7E736328" w14:textId="37DCCCB6"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6456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87FF8">
        <w:rPr>
          <w:noProof/>
        </w:rPr>
        <w:drawing>
          <wp:inline distT="0" distB="0" distL="0" distR="0" wp14:anchorId="154C50AC" wp14:editId="20A97BA9">
            <wp:extent cx="1342635" cy="1008000"/>
            <wp:effectExtent l="0" t="0" r="0" b="190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35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FF8">
        <w:rPr>
          <w:rFonts w:ascii="標楷體" w:eastAsia="標楷體" w:hAnsi="標楷體"/>
          <w:b/>
          <w:sz w:val="28"/>
          <w:szCs w:val="28"/>
        </w:rPr>
        <w:t xml:space="preserve"> </w:t>
      </w:r>
      <w:r w:rsidR="00D87FF8">
        <w:rPr>
          <w:noProof/>
        </w:rPr>
        <w:drawing>
          <wp:inline distT="0" distB="0" distL="0" distR="0" wp14:anchorId="06880F4D" wp14:editId="6A8237F4">
            <wp:extent cx="1324947" cy="1007745"/>
            <wp:effectExtent l="0" t="0" r="8890" b="190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526"/>
                    <a:stretch/>
                  </pic:blipFill>
                  <pic:spPr bwMode="auto">
                    <a:xfrm>
                      <a:off x="0" y="0"/>
                      <a:ext cx="1326248" cy="10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AFF6A2" w14:textId="7A169A36" w:rsidR="003A7C4F" w:rsidRPr="006E00E4" w:rsidRDefault="005E17D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D87FF8" w:rsidRPr="00D87FF8">
        <w:rPr>
          <w:rFonts w:ascii="標楷體" w:eastAsia="標楷體" w:hAnsi="標楷體" w:hint="eastAsia"/>
          <w:b/>
          <w:sz w:val="28"/>
          <w:szCs w:val="28"/>
        </w:rPr>
        <w:t>香菇瓜子肉燥、馬鈴薯燉肉、炒青菜、豆腐味</w:t>
      </w:r>
      <w:proofErr w:type="gramStart"/>
      <w:r w:rsidR="00D87FF8" w:rsidRPr="00D87FF8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D87FF8" w:rsidRPr="00D87FF8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18957D7F" w14:textId="77777777"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14:paraId="39FC200B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18661499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1F30F9D1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34EC7E4C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6FB60C5D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3605350F" w14:textId="77777777"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14:paraId="00D1623C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7BB24CD8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023AEB64" w14:textId="77777777"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14:paraId="29651027" w14:textId="77777777"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7CF6D" w14:textId="77777777" w:rsidR="00AE7CB3" w:rsidRDefault="00AE7CB3" w:rsidP="009F7C84">
      <w:r>
        <w:separator/>
      </w:r>
    </w:p>
  </w:endnote>
  <w:endnote w:type="continuationSeparator" w:id="0">
    <w:p w14:paraId="59C21637" w14:textId="77777777" w:rsidR="00AE7CB3" w:rsidRDefault="00AE7CB3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03DE4" w14:textId="77777777" w:rsidR="00AE7CB3" w:rsidRDefault="00AE7CB3" w:rsidP="009F7C84">
      <w:r>
        <w:separator/>
      </w:r>
    </w:p>
  </w:footnote>
  <w:footnote w:type="continuationSeparator" w:id="0">
    <w:p w14:paraId="11F96D75" w14:textId="77777777" w:rsidR="00AE7CB3" w:rsidRDefault="00AE7CB3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4631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E7CB3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87FF8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67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8C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4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45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64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645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529C-B937-44C8-BED1-DC339D18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Company>Owner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2024-04-30T07:43:00Z</dcterms:created>
  <dcterms:modified xsi:type="dcterms:W3CDTF">2024-05-03T01:59:00Z</dcterms:modified>
</cp:coreProperties>
</file>