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464C582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</w:t>
      </w:r>
      <w:r w:rsidR="00557F86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09292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8A115B">
        <w:rPr>
          <w:noProof/>
        </w:rPr>
        <w:drawing>
          <wp:inline distT="0" distB="0" distL="0" distR="0" wp14:anchorId="147161F0" wp14:editId="4D0AD258">
            <wp:extent cx="810000" cy="1080000"/>
            <wp:effectExtent l="0" t="1587" r="7937" b="7938"/>
            <wp:docPr id="6033229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229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15B">
        <w:rPr>
          <w:rFonts w:hint="eastAsia"/>
        </w:rPr>
        <w:t xml:space="preserve">                   </w:t>
      </w:r>
      <w:r w:rsidR="008A115B">
        <w:rPr>
          <w:noProof/>
        </w:rPr>
        <w:drawing>
          <wp:inline distT="0" distB="0" distL="0" distR="0" wp14:anchorId="787D054C" wp14:editId="28CE94A5">
            <wp:extent cx="810000" cy="1080000"/>
            <wp:effectExtent l="0" t="1587" r="7937" b="7938"/>
            <wp:docPr id="392603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03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55172B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115B" w:rsidRPr="008A115B">
        <w:rPr>
          <w:rFonts w:ascii="標楷體" w:eastAsia="標楷體" w:hAnsi="標楷體" w:hint="eastAsia"/>
          <w:b/>
          <w:sz w:val="28"/>
          <w:szCs w:val="28"/>
        </w:rPr>
        <w:t>絲瓜瘦肉粥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A115B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115B" w:rsidRPr="008A115B">
        <w:rPr>
          <w:rFonts w:ascii="標楷體" w:eastAsia="標楷體" w:hAnsi="標楷體" w:hint="eastAsia"/>
          <w:b/>
          <w:sz w:val="28"/>
          <w:szCs w:val="28"/>
        </w:rPr>
        <w:t>黑糖珍珠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B21E3B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8A115B">
        <w:rPr>
          <w:noProof/>
        </w:rPr>
        <w:drawing>
          <wp:inline distT="0" distB="0" distL="0" distR="0" wp14:anchorId="026D904F" wp14:editId="506B9225">
            <wp:extent cx="945000" cy="1260000"/>
            <wp:effectExtent l="0" t="5080" r="2540" b="2540"/>
            <wp:docPr id="5847303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303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A115B">
        <w:rPr>
          <w:noProof/>
        </w:rPr>
        <w:drawing>
          <wp:inline distT="0" distB="0" distL="0" distR="0" wp14:anchorId="019B1AD3" wp14:editId="69A05290">
            <wp:extent cx="945000" cy="1260000"/>
            <wp:effectExtent l="0" t="5080" r="2540" b="2540"/>
            <wp:docPr id="19809674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674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115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A115B">
        <w:rPr>
          <w:noProof/>
        </w:rPr>
        <w:drawing>
          <wp:inline distT="0" distB="0" distL="0" distR="0" wp14:anchorId="1E29B48E" wp14:editId="3D06CEFB">
            <wp:extent cx="945000" cy="1260000"/>
            <wp:effectExtent l="0" t="5080" r="2540" b="2540"/>
            <wp:docPr id="11315714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714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D8FEE8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A115B" w:rsidRPr="008A115B">
        <w:rPr>
          <w:rFonts w:ascii="標楷體" w:eastAsia="標楷體" w:hAnsi="標楷體" w:hint="eastAsia"/>
          <w:b/>
          <w:sz w:val="28"/>
          <w:szCs w:val="28"/>
        </w:rPr>
        <w:t>什錦香菇肉燥</w:t>
      </w:r>
      <w:proofErr w:type="gramStart"/>
      <w:r w:rsidR="008A115B" w:rsidRPr="008A115B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8A115B" w:rsidRPr="008A115B">
        <w:rPr>
          <w:rFonts w:ascii="標楷體" w:eastAsia="標楷體" w:hAnsi="標楷體" w:hint="eastAsia"/>
          <w:b/>
          <w:sz w:val="28"/>
          <w:szCs w:val="28"/>
        </w:rPr>
        <w:t>、排骨玉米湯、水果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62530" w14:textId="77777777" w:rsidR="007D78CD" w:rsidRDefault="007D78CD" w:rsidP="009F7C84">
      <w:r>
        <w:separator/>
      </w:r>
    </w:p>
  </w:endnote>
  <w:endnote w:type="continuationSeparator" w:id="0">
    <w:p w14:paraId="3175BBB4" w14:textId="77777777" w:rsidR="007D78CD" w:rsidRDefault="007D78C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DCD65" w14:textId="77777777" w:rsidR="007D78CD" w:rsidRDefault="007D78CD" w:rsidP="009F7C84">
      <w:r>
        <w:separator/>
      </w:r>
    </w:p>
  </w:footnote>
  <w:footnote w:type="continuationSeparator" w:id="0">
    <w:p w14:paraId="3B7FC9CE" w14:textId="77777777" w:rsidR="007D78CD" w:rsidRDefault="007D78C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B1C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8CD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115B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37D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13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2024-09-27T09:27:00Z</dcterms:created>
  <dcterms:modified xsi:type="dcterms:W3CDTF">2024-10-18T05:58:00Z</dcterms:modified>
</cp:coreProperties>
</file>