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733904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D3E33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C3F791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3E3DFE">
        <w:rPr>
          <w:noProof/>
        </w:rPr>
        <w:drawing>
          <wp:inline distT="0" distB="0" distL="0" distR="0" wp14:anchorId="26C28CC1" wp14:editId="52ED5733">
            <wp:extent cx="1008000" cy="1344000"/>
            <wp:effectExtent l="3493" t="0" r="5397" b="5398"/>
            <wp:docPr id="19089244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244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DFE">
        <w:rPr>
          <w:rFonts w:hint="eastAsia"/>
        </w:rPr>
        <w:t xml:space="preserve">             </w:t>
      </w:r>
      <w:r w:rsidR="003E3DFE">
        <w:rPr>
          <w:noProof/>
        </w:rPr>
        <w:drawing>
          <wp:inline distT="0" distB="0" distL="0" distR="0" wp14:anchorId="2A14B980" wp14:editId="2E824727">
            <wp:extent cx="1008000" cy="1344000"/>
            <wp:effectExtent l="3493" t="0" r="5397" b="5398"/>
            <wp:docPr id="11987028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028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EC012A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E3DFE" w:rsidRPr="003E3DFE">
        <w:rPr>
          <w:rFonts w:ascii="標楷體" w:eastAsia="標楷體" w:hAnsi="標楷體" w:hint="eastAsia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E3DFE" w:rsidRPr="003E3DFE">
        <w:rPr>
          <w:rFonts w:ascii="標楷體" w:eastAsia="標楷體" w:hAnsi="標楷體" w:hint="eastAsia"/>
          <w:b/>
          <w:sz w:val="28"/>
          <w:szCs w:val="28"/>
        </w:rPr>
        <w:t>Q啵摩</w:t>
      </w:r>
      <w:proofErr w:type="gramStart"/>
      <w:r w:rsidR="003E3DFE" w:rsidRPr="003E3DFE">
        <w:rPr>
          <w:rFonts w:ascii="標楷體" w:eastAsia="標楷體" w:hAnsi="標楷體" w:hint="eastAsia"/>
          <w:b/>
          <w:sz w:val="28"/>
          <w:szCs w:val="28"/>
        </w:rPr>
        <w:t>摩</w:t>
      </w:r>
      <w:proofErr w:type="gramEnd"/>
      <w:r w:rsidR="003E3DFE" w:rsidRPr="003E3DFE">
        <w:rPr>
          <w:rFonts w:ascii="標楷體" w:eastAsia="標楷體" w:hAnsi="標楷體" w:hint="eastAsia"/>
          <w:b/>
          <w:sz w:val="28"/>
          <w:szCs w:val="28"/>
        </w:rPr>
        <w:t>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F3C400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E3DF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E3DFE">
        <w:rPr>
          <w:noProof/>
        </w:rPr>
        <w:drawing>
          <wp:inline distT="0" distB="0" distL="0" distR="0" wp14:anchorId="37F6CD5B" wp14:editId="2D297E3A">
            <wp:extent cx="1368000" cy="1824000"/>
            <wp:effectExtent l="635" t="0" r="4445" b="4445"/>
            <wp:docPr id="7132017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017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DF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E3DFE">
        <w:rPr>
          <w:noProof/>
        </w:rPr>
        <w:drawing>
          <wp:inline distT="0" distB="0" distL="0" distR="0" wp14:anchorId="514E3E02" wp14:editId="5C944691">
            <wp:extent cx="1368000" cy="1824000"/>
            <wp:effectExtent l="635" t="0" r="4445" b="4445"/>
            <wp:docPr id="2991441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441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F64206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E3DFE" w:rsidRPr="003E3DFE">
        <w:rPr>
          <w:rFonts w:ascii="標楷體" w:eastAsia="標楷體" w:hAnsi="標楷體" w:hint="eastAsia"/>
          <w:b/>
          <w:sz w:val="28"/>
          <w:szCs w:val="28"/>
        </w:rPr>
        <w:t>什錦香菇肉燥</w:t>
      </w:r>
      <w:proofErr w:type="gramStart"/>
      <w:r w:rsidR="003E3DFE" w:rsidRPr="003E3DFE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3E3DFE" w:rsidRPr="003E3DFE">
        <w:rPr>
          <w:rFonts w:ascii="標楷體" w:eastAsia="標楷體" w:hAnsi="標楷體" w:hint="eastAsia"/>
          <w:b/>
          <w:sz w:val="28"/>
          <w:szCs w:val="28"/>
        </w:rPr>
        <w:t>、五行蔬菜湯、水果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5F4F4" w14:textId="77777777" w:rsidR="008D4D59" w:rsidRDefault="008D4D59" w:rsidP="009F7C84">
      <w:r>
        <w:separator/>
      </w:r>
    </w:p>
  </w:endnote>
  <w:endnote w:type="continuationSeparator" w:id="0">
    <w:p w14:paraId="0A3DE139" w14:textId="77777777" w:rsidR="008D4D59" w:rsidRDefault="008D4D5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DE2DA" w14:textId="77777777" w:rsidR="008D4D59" w:rsidRDefault="008D4D59" w:rsidP="009F7C84">
      <w:r>
        <w:separator/>
      </w:r>
    </w:p>
  </w:footnote>
  <w:footnote w:type="continuationSeparator" w:id="0">
    <w:p w14:paraId="2CB9C252" w14:textId="77777777" w:rsidR="008D4D59" w:rsidRDefault="008D4D5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3DFE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4D59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0A7F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95C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3EF8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2025-05-26T05:46:00Z</dcterms:created>
  <dcterms:modified xsi:type="dcterms:W3CDTF">2025-06-20T07:46:00Z</dcterms:modified>
</cp:coreProperties>
</file>