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230428F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B527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172B9">
        <w:rPr>
          <w:rFonts w:ascii="標楷體" w:eastAsia="標楷體" w:hAnsi="標楷體" w:hint="eastAsia"/>
          <w:b/>
          <w:sz w:val="36"/>
          <w:szCs w:val="36"/>
        </w:rPr>
        <w:t>30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68F0AA3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5F7D72">
        <w:rPr>
          <w:noProof/>
        </w:rPr>
        <w:drawing>
          <wp:inline distT="0" distB="0" distL="0" distR="0" wp14:anchorId="03F67C22" wp14:editId="0A4FE01C">
            <wp:extent cx="1008000" cy="1344000"/>
            <wp:effectExtent l="3493" t="0" r="5397" b="5398"/>
            <wp:docPr id="13377204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72040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5F7D72">
        <w:rPr>
          <w:rFonts w:hint="eastAsia"/>
        </w:rPr>
        <w:t xml:space="preserve">              </w:t>
      </w:r>
      <w:r w:rsidR="005F7D72">
        <w:rPr>
          <w:noProof/>
        </w:rPr>
        <w:drawing>
          <wp:inline distT="0" distB="0" distL="0" distR="0" wp14:anchorId="7897F50B" wp14:editId="67ED13C9">
            <wp:extent cx="1008000" cy="1344000"/>
            <wp:effectExtent l="3493" t="0" r="5397" b="5398"/>
            <wp:docPr id="8005671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5671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A68FBEA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F7D72" w:rsidRPr="005F7D72">
        <w:rPr>
          <w:rFonts w:ascii="標楷體" w:eastAsia="標楷體" w:hAnsi="標楷體" w:hint="eastAsia"/>
          <w:b/>
          <w:sz w:val="28"/>
          <w:szCs w:val="28"/>
        </w:rPr>
        <w:t>奶酥厚片、牛奶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F7D72" w:rsidRPr="005F7D72">
        <w:rPr>
          <w:rFonts w:ascii="標楷體" w:eastAsia="標楷體" w:hAnsi="標楷體" w:hint="eastAsia"/>
          <w:b/>
          <w:sz w:val="28"/>
          <w:szCs w:val="28"/>
        </w:rPr>
        <w:t>牛奶饅頭、檸檬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55C1D54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F7D72">
        <w:rPr>
          <w:noProof/>
        </w:rPr>
        <w:drawing>
          <wp:inline distT="0" distB="0" distL="0" distR="0" wp14:anchorId="736987C3" wp14:editId="20656816">
            <wp:extent cx="1368000" cy="1824000"/>
            <wp:effectExtent l="635" t="0" r="4445" b="4445"/>
            <wp:docPr id="12104030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40309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7D72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F7D72">
        <w:rPr>
          <w:noProof/>
        </w:rPr>
        <w:drawing>
          <wp:inline distT="0" distB="0" distL="0" distR="0" wp14:anchorId="3DA41A13" wp14:editId="0F618C9A">
            <wp:extent cx="1824000" cy="1368000"/>
            <wp:effectExtent l="0" t="0" r="5080" b="3810"/>
            <wp:docPr id="4030898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08985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68CB07E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5F7D72" w:rsidRPr="005F7D72">
        <w:rPr>
          <w:rFonts w:ascii="標楷體" w:eastAsia="標楷體" w:hAnsi="標楷體" w:hint="eastAsia"/>
          <w:b/>
          <w:sz w:val="28"/>
          <w:szCs w:val="28"/>
        </w:rPr>
        <w:t>香煎魚排、繽紛炒肉絲、炒青菜、排骨竹筍湯、水果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36FB2A" w14:textId="77777777" w:rsidR="000323B0" w:rsidRDefault="000323B0" w:rsidP="009F7C84">
      <w:r>
        <w:separator/>
      </w:r>
    </w:p>
  </w:endnote>
  <w:endnote w:type="continuationSeparator" w:id="0">
    <w:p w14:paraId="56933C11" w14:textId="77777777" w:rsidR="000323B0" w:rsidRDefault="000323B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2EC1DD" w14:textId="77777777" w:rsidR="000323B0" w:rsidRDefault="000323B0" w:rsidP="009F7C84">
      <w:r>
        <w:separator/>
      </w:r>
    </w:p>
  </w:footnote>
  <w:footnote w:type="continuationSeparator" w:id="0">
    <w:p w14:paraId="7C3784C3" w14:textId="77777777" w:rsidR="000323B0" w:rsidRDefault="000323B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23B0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6652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5F7D72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10A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56FB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2B9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</Words>
  <Characters>127</Characters>
  <Application>Microsoft Office Word</Application>
  <DocSecurity>0</DocSecurity>
  <Lines>1</Lines>
  <Paragraphs>1</Paragraphs>
  <ScaleCrop>false</ScaleCrop>
  <Company>Owner</Company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2025-08-27T06:29:00Z</dcterms:created>
  <dcterms:modified xsi:type="dcterms:W3CDTF">2025-09-30T06:05:00Z</dcterms:modified>
</cp:coreProperties>
</file>