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15B64C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25777">
        <w:rPr>
          <w:rFonts w:ascii="標楷體" w:eastAsia="標楷體" w:hAnsi="標楷體" w:hint="eastAsia"/>
          <w:b/>
          <w:sz w:val="36"/>
          <w:szCs w:val="36"/>
        </w:rPr>
        <w:t>2</w:t>
      </w:r>
      <w:r w:rsidR="00E61B7C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F03FD05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022F5E">
        <w:rPr>
          <w:noProof/>
        </w:rPr>
        <w:drawing>
          <wp:inline distT="0" distB="0" distL="0" distR="0" wp14:anchorId="2015F5F3" wp14:editId="4B4A9E14">
            <wp:extent cx="1008000" cy="1344000"/>
            <wp:effectExtent l="3493" t="0" r="5397" b="5398"/>
            <wp:docPr id="175673067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7306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F5E">
        <w:rPr>
          <w:rFonts w:hint="eastAsia"/>
        </w:rPr>
        <w:t xml:space="preserve">             </w:t>
      </w:r>
      <w:r w:rsidR="00022F5E">
        <w:rPr>
          <w:noProof/>
        </w:rPr>
        <w:drawing>
          <wp:inline distT="0" distB="0" distL="0" distR="0" wp14:anchorId="170E8A73" wp14:editId="537DEFCF">
            <wp:extent cx="1008000" cy="1344000"/>
            <wp:effectExtent l="3493" t="0" r="5397" b="5398"/>
            <wp:docPr id="12943653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3653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2BBF76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22F5E" w:rsidRPr="00022F5E">
        <w:rPr>
          <w:rFonts w:ascii="標楷體" w:eastAsia="標楷體" w:hAnsi="標楷體" w:hint="eastAsia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22F5E" w:rsidRPr="00022F5E">
        <w:rPr>
          <w:rFonts w:ascii="標楷體" w:eastAsia="標楷體" w:hAnsi="標楷體" w:hint="eastAsia"/>
          <w:b/>
          <w:sz w:val="28"/>
          <w:szCs w:val="28"/>
        </w:rPr>
        <w:t>黑糖饅頭、豆奶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5959E25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22F5E">
        <w:rPr>
          <w:noProof/>
        </w:rPr>
        <w:drawing>
          <wp:inline distT="0" distB="0" distL="0" distR="0" wp14:anchorId="0C3F20C9" wp14:editId="24F17214">
            <wp:extent cx="1368000" cy="1824000"/>
            <wp:effectExtent l="635" t="0" r="4445" b="4445"/>
            <wp:docPr id="205555451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55451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F5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22F5E">
        <w:rPr>
          <w:noProof/>
        </w:rPr>
        <w:drawing>
          <wp:inline distT="0" distB="0" distL="0" distR="0" wp14:anchorId="27E0A239" wp14:editId="207AF8A7">
            <wp:extent cx="1368000" cy="1824000"/>
            <wp:effectExtent l="635" t="0" r="4445" b="4445"/>
            <wp:docPr id="3296080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6080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78116A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022F5E" w:rsidRPr="00022F5E">
        <w:rPr>
          <w:rFonts w:ascii="標楷體" w:eastAsia="標楷體" w:hAnsi="標楷體" w:hint="eastAsia"/>
          <w:b/>
          <w:sz w:val="28"/>
          <w:szCs w:val="28"/>
        </w:rPr>
        <w:t>花枝捲、紅燒豆腐、炒青菜、紫菜蛋湯、水果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6A30B0" w14:textId="77777777" w:rsidR="00264F60" w:rsidRDefault="00264F60" w:rsidP="009F7C84">
      <w:r>
        <w:separator/>
      </w:r>
    </w:p>
  </w:endnote>
  <w:endnote w:type="continuationSeparator" w:id="0">
    <w:p w14:paraId="18F5B3E8" w14:textId="77777777" w:rsidR="00264F60" w:rsidRDefault="00264F6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5D58F4" w14:textId="77777777" w:rsidR="00264F60" w:rsidRDefault="00264F60" w:rsidP="009F7C84">
      <w:r>
        <w:separator/>
      </w:r>
    </w:p>
  </w:footnote>
  <w:footnote w:type="continuationSeparator" w:id="0">
    <w:p w14:paraId="6AA5D119" w14:textId="77777777" w:rsidR="00264F60" w:rsidRDefault="00264F6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2F5E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4F60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4C1F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116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2025-10-28T05:51:00Z</dcterms:created>
  <dcterms:modified xsi:type="dcterms:W3CDTF">2025-11-27T06:01:00Z</dcterms:modified>
</cp:coreProperties>
</file>