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A4D5C3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C2C2C">
        <w:rPr>
          <w:rFonts w:ascii="標楷體" w:eastAsia="標楷體" w:hAnsi="標楷體" w:hint="eastAsia"/>
          <w:b/>
          <w:sz w:val="36"/>
          <w:szCs w:val="36"/>
        </w:rPr>
        <w:t>1</w:t>
      </w:r>
      <w:r w:rsidR="008D48AF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495F7A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B70604">
        <w:rPr>
          <w:noProof/>
        </w:rPr>
        <w:drawing>
          <wp:inline distT="0" distB="0" distL="0" distR="0" wp14:anchorId="460ED1A8" wp14:editId="242ABA22">
            <wp:extent cx="1008000" cy="1344000"/>
            <wp:effectExtent l="3493" t="0" r="5397" b="5398"/>
            <wp:docPr id="19995319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319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604">
        <w:rPr>
          <w:rFonts w:hint="eastAsia"/>
        </w:rPr>
        <w:t xml:space="preserve">            </w:t>
      </w:r>
      <w:r w:rsidR="00B70604">
        <w:rPr>
          <w:noProof/>
        </w:rPr>
        <w:drawing>
          <wp:inline distT="0" distB="0" distL="0" distR="0" wp14:anchorId="56DD1E0B" wp14:editId="16A82ACE">
            <wp:extent cx="1008000" cy="1344000"/>
            <wp:effectExtent l="3493" t="0" r="5397" b="5398"/>
            <wp:docPr id="2969782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820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604">
        <w:rPr>
          <w:rFonts w:hint="eastAsia"/>
        </w:rPr>
        <w:t xml:space="preserve"> </w:t>
      </w:r>
    </w:p>
    <w:p w14:paraId="56586CCC" w14:textId="20747F5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B70604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70604" w:rsidRPr="00B70604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7060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70604" w:rsidRPr="00B70604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FA775D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B70604">
        <w:rPr>
          <w:noProof/>
        </w:rPr>
        <w:drawing>
          <wp:inline distT="0" distB="0" distL="0" distR="0" wp14:anchorId="3AC4B060" wp14:editId="139A046B">
            <wp:extent cx="1368000" cy="1824000"/>
            <wp:effectExtent l="635" t="0" r="4445" b="4445"/>
            <wp:docPr id="16814091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0915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60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70604">
        <w:rPr>
          <w:noProof/>
        </w:rPr>
        <w:drawing>
          <wp:inline distT="0" distB="0" distL="0" distR="0" wp14:anchorId="159758C9" wp14:editId="4C7EE193">
            <wp:extent cx="1368000" cy="1824000"/>
            <wp:effectExtent l="635" t="0" r="4445" b="4445"/>
            <wp:docPr id="12133218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2185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E707F3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70604" w:rsidRPr="00B70604">
        <w:rPr>
          <w:rFonts w:ascii="標楷體" w:eastAsia="標楷體" w:hAnsi="標楷體" w:hint="eastAsia"/>
          <w:b/>
          <w:sz w:val="28"/>
          <w:szCs w:val="28"/>
        </w:rPr>
        <w:t>紅燒肉油豆腐燴飯、</w:t>
      </w:r>
      <w:r w:rsidR="0021121E">
        <w:rPr>
          <w:rFonts w:ascii="標楷體" w:eastAsia="標楷體" w:hAnsi="標楷體" w:hint="eastAsia"/>
          <w:b/>
          <w:sz w:val="28"/>
          <w:szCs w:val="28"/>
        </w:rPr>
        <w:t>筒蒿</w:t>
      </w:r>
      <w:r w:rsidR="00B70604" w:rsidRPr="00B70604">
        <w:rPr>
          <w:rFonts w:ascii="標楷體" w:eastAsia="標楷體" w:hAnsi="標楷體" w:hint="eastAsia"/>
          <w:b/>
          <w:sz w:val="28"/>
          <w:szCs w:val="28"/>
        </w:rPr>
        <w:t>玉米湯、</w:t>
      </w:r>
      <w:r w:rsidR="00B70604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E796A" w14:textId="77777777" w:rsidR="00B26501" w:rsidRDefault="00B26501" w:rsidP="009F7C84">
      <w:r>
        <w:separator/>
      </w:r>
    </w:p>
  </w:endnote>
  <w:endnote w:type="continuationSeparator" w:id="0">
    <w:p w14:paraId="5B8C819B" w14:textId="77777777" w:rsidR="00B26501" w:rsidRDefault="00B2650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0B3AB" w14:textId="77777777" w:rsidR="00B26501" w:rsidRDefault="00B26501" w:rsidP="009F7C84">
      <w:r>
        <w:separator/>
      </w:r>
    </w:p>
  </w:footnote>
  <w:footnote w:type="continuationSeparator" w:id="0">
    <w:p w14:paraId="4C5F9ACF" w14:textId="77777777" w:rsidR="00B26501" w:rsidRDefault="00B2650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21E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3E32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8EB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3B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501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04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2026-01-02T06:12:00Z</dcterms:created>
  <dcterms:modified xsi:type="dcterms:W3CDTF">2026-01-14T06:04:00Z</dcterms:modified>
</cp:coreProperties>
</file>