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3A690110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EA4FAA">
        <w:rPr>
          <w:rFonts w:ascii="標楷體" w:eastAsia="標楷體" w:hAnsi="標楷體" w:hint="eastAsia"/>
          <w:b/>
          <w:sz w:val="36"/>
          <w:szCs w:val="36"/>
        </w:rPr>
        <w:t>2</w:t>
      </w:r>
      <w:r w:rsidR="003259EC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43626F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8751F4">
        <w:rPr>
          <w:noProof/>
        </w:rPr>
        <w:drawing>
          <wp:inline distT="0" distB="0" distL="0" distR="0" wp14:anchorId="29DCA87C" wp14:editId="13F41E03">
            <wp:extent cx="1252862" cy="890629"/>
            <wp:effectExtent l="0" t="0" r="4445" b="5080"/>
            <wp:docPr id="2683418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69" cy="89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51F4">
        <w:rPr>
          <w:rFonts w:hint="eastAsia"/>
        </w:rPr>
        <w:t xml:space="preserve">               </w:t>
      </w:r>
      <w:r w:rsidR="008751F4">
        <w:rPr>
          <w:noProof/>
        </w:rPr>
        <w:drawing>
          <wp:inline distT="0" distB="0" distL="0" distR="0" wp14:anchorId="6B76D032" wp14:editId="2A7CE1EE">
            <wp:extent cx="1330400" cy="910977"/>
            <wp:effectExtent l="0" t="0" r="3175" b="3810"/>
            <wp:docPr id="9848697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8" b="3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45" cy="91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51F4">
        <w:rPr>
          <w:rFonts w:hint="eastAsia"/>
        </w:rPr>
        <w:t xml:space="preserve"> </w:t>
      </w:r>
    </w:p>
    <w:p w14:paraId="56586CCC" w14:textId="4657B57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小籠包、豆奶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751F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435228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D3FCD">
        <w:rPr>
          <w:noProof/>
        </w:rPr>
        <w:drawing>
          <wp:inline distT="0" distB="0" distL="0" distR="0" wp14:anchorId="52A2BB73" wp14:editId="551BE715">
            <wp:extent cx="1823206" cy="1368000"/>
            <wp:effectExtent l="0" t="0" r="5715" b="3810"/>
            <wp:docPr id="165739494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D3FC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D3FCD">
        <w:rPr>
          <w:noProof/>
        </w:rPr>
        <w:drawing>
          <wp:inline distT="0" distB="0" distL="0" distR="0" wp14:anchorId="1256A04D" wp14:editId="1C827DAC">
            <wp:extent cx="1823206" cy="1368000"/>
            <wp:effectExtent l="0" t="0" r="5715" b="3810"/>
            <wp:docPr id="34581100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0DA4E06C" w:rsidR="003A7C4F" w:rsidRPr="006E00E4" w:rsidRDefault="003A7C4F" w:rsidP="00E8413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古早味香菇肉燥、紅燒豆腐煲、炒</w:t>
      </w:r>
      <w:r w:rsidR="00E84136">
        <w:rPr>
          <w:rFonts w:ascii="標楷體" w:eastAsia="標楷體" w:hAnsi="標楷體" w:hint="eastAsia"/>
          <w:b/>
          <w:sz w:val="28"/>
          <w:szCs w:val="28"/>
        </w:rPr>
        <w:t>長年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菜、紫菜</w:t>
      </w:r>
      <w:r w:rsidR="00E84136">
        <w:rPr>
          <w:rFonts w:ascii="標楷體" w:eastAsia="標楷體" w:hAnsi="標楷體" w:hint="eastAsia"/>
          <w:b/>
          <w:sz w:val="28"/>
          <w:szCs w:val="28"/>
        </w:rPr>
        <w:t>蛋花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湯、</w:t>
      </w:r>
      <w:r w:rsidR="00E84136">
        <w:rPr>
          <w:rFonts w:ascii="標楷體" w:eastAsia="標楷體" w:hAnsi="標楷體" w:hint="eastAsia"/>
          <w:b/>
          <w:sz w:val="28"/>
          <w:szCs w:val="28"/>
        </w:rPr>
        <w:t>木瓜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455B" w14:textId="77777777" w:rsidR="00367F75" w:rsidRDefault="00367F75" w:rsidP="009F7C84">
      <w:r>
        <w:separator/>
      </w:r>
    </w:p>
  </w:endnote>
  <w:endnote w:type="continuationSeparator" w:id="0">
    <w:p w14:paraId="5831801A" w14:textId="77777777" w:rsidR="00367F75" w:rsidRDefault="00367F7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6D13" w14:textId="77777777" w:rsidR="00367F75" w:rsidRDefault="00367F75" w:rsidP="009F7C84">
      <w:r>
        <w:separator/>
      </w:r>
    </w:p>
  </w:footnote>
  <w:footnote w:type="continuationSeparator" w:id="0">
    <w:p w14:paraId="43579709" w14:textId="77777777" w:rsidR="00367F75" w:rsidRDefault="00367F7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38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BE7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67F75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23A4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51F4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3FCD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5A0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413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2025-08-27T06:28:00Z</dcterms:created>
  <dcterms:modified xsi:type="dcterms:W3CDTF">2026-01-29T05:37:00Z</dcterms:modified>
</cp:coreProperties>
</file>