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204228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3B357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9797DA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043C7D">
        <w:rPr>
          <w:noProof/>
        </w:rPr>
        <w:drawing>
          <wp:inline distT="0" distB="0" distL="0" distR="0" wp14:anchorId="5E0667CB" wp14:editId="1A09A926">
            <wp:extent cx="1008000" cy="1344000"/>
            <wp:effectExtent l="3493" t="0" r="5397" b="5398"/>
            <wp:docPr id="12696470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470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C7D">
        <w:rPr>
          <w:rFonts w:hint="eastAsia"/>
        </w:rPr>
        <w:t xml:space="preserve">               </w:t>
      </w:r>
      <w:r w:rsidR="00043C7D">
        <w:rPr>
          <w:noProof/>
        </w:rPr>
        <w:drawing>
          <wp:inline distT="0" distB="0" distL="0" distR="0" wp14:anchorId="24D6E044" wp14:editId="6A9566B1">
            <wp:extent cx="1008000" cy="1344000"/>
            <wp:effectExtent l="3493" t="0" r="5397" b="5398"/>
            <wp:docPr id="397725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25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C7D">
        <w:rPr>
          <w:rFonts w:hint="eastAsia"/>
        </w:rPr>
        <w:t xml:space="preserve"> </w:t>
      </w:r>
    </w:p>
    <w:p w14:paraId="56586CCC" w14:textId="4A6025B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4068" w:rsidRPr="00AF4068">
        <w:rPr>
          <w:rFonts w:ascii="標楷體" w:eastAsia="標楷體" w:hAnsi="標楷體"/>
          <w:b/>
          <w:sz w:val="28"/>
          <w:szCs w:val="28"/>
        </w:rPr>
        <w:t>香菇芙蓉麵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4068" w:rsidRPr="00AF4068">
        <w:rPr>
          <w:rFonts w:ascii="標楷體" w:eastAsia="標楷體" w:hAnsi="標楷體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E42AC7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043C7D">
        <w:rPr>
          <w:noProof/>
        </w:rPr>
        <w:drawing>
          <wp:inline distT="0" distB="0" distL="0" distR="0" wp14:anchorId="796034E6" wp14:editId="666708D2">
            <wp:extent cx="1368000" cy="1824000"/>
            <wp:effectExtent l="635" t="0" r="4445" b="4445"/>
            <wp:docPr id="424929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297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C7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43C7D">
        <w:rPr>
          <w:noProof/>
        </w:rPr>
        <w:drawing>
          <wp:inline distT="0" distB="0" distL="0" distR="0" wp14:anchorId="3C49F088" wp14:editId="5B32B978">
            <wp:extent cx="1368000" cy="1824000"/>
            <wp:effectExtent l="635" t="0" r="4445" b="4445"/>
            <wp:docPr id="1498545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451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4020E5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4068" w:rsidRPr="00AF4068">
        <w:rPr>
          <w:rFonts w:ascii="標楷體" w:eastAsia="標楷體" w:hAnsi="標楷體"/>
          <w:b/>
          <w:sz w:val="28"/>
          <w:szCs w:val="28"/>
        </w:rPr>
        <w:t>花枝捲、香煎豆腐、</w:t>
      </w:r>
      <w:r w:rsidR="00AF4068">
        <w:rPr>
          <w:rFonts w:ascii="標楷體" w:eastAsia="標楷體" w:hAnsi="標楷體" w:hint="eastAsia"/>
          <w:b/>
          <w:sz w:val="28"/>
          <w:szCs w:val="28"/>
        </w:rPr>
        <w:t>炒大白菜</w:t>
      </w:r>
      <w:r w:rsidR="00AF4068" w:rsidRPr="00AF4068">
        <w:rPr>
          <w:rFonts w:ascii="標楷體" w:eastAsia="標楷體" w:hAnsi="標楷體"/>
          <w:b/>
          <w:sz w:val="28"/>
          <w:szCs w:val="28"/>
        </w:rPr>
        <w:t>、紫菜蛋花湯、</w:t>
      </w:r>
      <w:r w:rsidR="00AF4068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AF4068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AF4068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44BA5" w14:textId="77777777" w:rsidR="00017095" w:rsidRDefault="00017095" w:rsidP="009F7C84">
      <w:r>
        <w:separator/>
      </w:r>
    </w:p>
  </w:endnote>
  <w:endnote w:type="continuationSeparator" w:id="0">
    <w:p w14:paraId="533190B5" w14:textId="77777777" w:rsidR="00017095" w:rsidRDefault="0001709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9DD98" w14:textId="77777777" w:rsidR="00017095" w:rsidRDefault="00017095" w:rsidP="009F7C84">
      <w:r>
        <w:separator/>
      </w:r>
    </w:p>
  </w:footnote>
  <w:footnote w:type="continuationSeparator" w:id="0">
    <w:p w14:paraId="321AE6A2" w14:textId="77777777" w:rsidR="00017095" w:rsidRDefault="0001709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09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C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068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584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AFC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2026-01-02T06:17:00Z</dcterms:created>
  <dcterms:modified xsi:type="dcterms:W3CDTF">2026-01-29T06:24:00Z</dcterms:modified>
</cp:coreProperties>
</file>