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BA1351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8666F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197C7B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04113">
        <w:rPr>
          <w:rFonts w:hint="eastAsia"/>
        </w:rPr>
        <w:t xml:space="preserve"> </w:t>
      </w:r>
      <w:r w:rsidR="00725AED">
        <w:rPr>
          <w:rFonts w:hint="eastAsia"/>
        </w:rPr>
        <w:t xml:space="preserve"> </w:t>
      </w:r>
      <w:r w:rsidR="00804113">
        <w:rPr>
          <w:noProof/>
        </w:rPr>
        <w:drawing>
          <wp:inline distT="0" distB="0" distL="0" distR="0" wp14:anchorId="7FEDB737" wp14:editId="36AE87C1">
            <wp:extent cx="1344000" cy="1008000"/>
            <wp:effectExtent l="0" t="0" r="8890" b="1905"/>
            <wp:docPr id="68468932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68932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04113">
        <w:rPr>
          <w:rFonts w:hint="eastAsia"/>
        </w:rPr>
        <w:t xml:space="preserve">              </w:t>
      </w:r>
      <w:r w:rsidR="00804113">
        <w:rPr>
          <w:noProof/>
        </w:rPr>
        <w:drawing>
          <wp:inline distT="0" distB="0" distL="0" distR="0" wp14:anchorId="4F8FE5F9" wp14:editId="2C47EFE6">
            <wp:extent cx="1008000" cy="1344000"/>
            <wp:effectExtent l="3493" t="0" r="5397" b="5398"/>
            <wp:docPr id="15377822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822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B0A21E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4113" w:rsidRPr="00804113">
        <w:rPr>
          <w:rFonts w:ascii="標楷體" w:eastAsia="標楷體" w:hAnsi="標楷體" w:hint="eastAsia"/>
          <w:b/>
          <w:sz w:val="28"/>
          <w:szCs w:val="28"/>
        </w:rPr>
        <w:t>奶香吐司、牛奶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04113" w:rsidRPr="00804113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221B132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411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04113">
        <w:rPr>
          <w:noProof/>
        </w:rPr>
        <w:drawing>
          <wp:inline distT="0" distB="0" distL="0" distR="0" wp14:anchorId="334E4EC7" wp14:editId="7DC8A92C">
            <wp:extent cx="1368000" cy="1824000"/>
            <wp:effectExtent l="635" t="0" r="4445" b="4445"/>
            <wp:docPr id="4781663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1663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411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04113">
        <w:rPr>
          <w:noProof/>
        </w:rPr>
        <w:drawing>
          <wp:inline distT="0" distB="0" distL="0" distR="0" wp14:anchorId="46AFA3B5" wp14:editId="6462FA4C">
            <wp:extent cx="1368000" cy="1824000"/>
            <wp:effectExtent l="635" t="0" r="4445" b="4445"/>
            <wp:docPr id="8764430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4430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4290F86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04113" w:rsidRPr="00804113">
        <w:rPr>
          <w:rFonts w:ascii="標楷體" w:eastAsia="標楷體" w:hAnsi="標楷體" w:hint="eastAsia"/>
          <w:b/>
          <w:sz w:val="28"/>
          <w:szCs w:val="28"/>
        </w:rPr>
        <w:t>花枝捲、紅燒豆腐煲、</w:t>
      </w:r>
      <w:r w:rsidR="00804113">
        <w:rPr>
          <w:rFonts w:ascii="標楷體" w:eastAsia="標楷體" w:hAnsi="標楷體" w:hint="eastAsia"/>
          <w:b/>
          <w:sz w:val="28"/>
          <w:szCs w:val="28"/>
        </w:rPr>
        <w:t>炒地瓜葉</w:t>
      </w:r>
      <w:r w:rsidR="00804113" w:rsidRPr="00804113">
        <w:rPr>
          <w:rFonts w:ascii="標楷體" w:eastAsia="標楷體" w:hAnsi="標楷體" w:hint="eastAsia"/>
          <w:b/>
          <w:sz w:val="28"/>
          <w:szCs w:val="28"/>
        </w:rPr>
        <w:t>、排骨籮蔔湯、</w:t>
      </w:r>
      <w:r w:rsidR="00804113">
        <w:rPr>
          <w:rFonts w:ascii="標楷體" w:eastAsia="標楷體" w:hAnsi="標楷體" w:hint="eastAsia"/>
          <w:b/>
          <w:sz w:val="28"/>
          <w:szCs w:val="28"/>
        </w:rPr>
        <w:t>蕃茄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B9BC0" w14:textId="77777777" w:rsidR="00242DFE" w:rsidRDefault="00242DFE" w:rsidP="009F7C84">
      <w:r>
        <w:separator/>
      </w:r>
    </w:p>
  </w:endnote>
  <w:endnote w:type="continuationSeparator" w:id="0">
    <w:p w14:paraId="3E723F7E" w14:textId="77777777" w:rsidR="00242DFE" w:rsidRDefault="00242DFE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744E6E" w14:textId="77777777" w:rsidR="00242DFE" w:rsidRDefault="00242DFE" w:rsidP="009F7C84">
      <w:r>
        <w:separator/>
      </w:r>
    </w:p>
  </w:footnote>
  <w:footnote w:type="continuationSeparator" w:id="0">
    <w:p w14:paraId="334D552C" w14:textId="77777777" w:rsidR="00242DFE" w:rsidRDefault="00242DFE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DFE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113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3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8FA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2026-01-27T05:57:00Z</dcterms:created>
  <dcterms:modified xsi:type="dcterms:W3CDTF">2026-02-03T05:47:00Z</dcterms:modified>
</cp:coreProperties>
</file>