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1A505D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F10CF9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B67E51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6D0F90">
        <w:rPr>
          <w:noProof/>
        </w:rPr>
        <w:drawing>
          <wp:inline distT="0" distB="0" distL="0" distR="0" wp14:anchorId="35453072" wp14:editId="3349B2BC">
            <wp:extent cx="1008000" cy="1344000"/>
            <wp:effectExtent l="3493" t="0" r="5397" b="5398"/>
            <wp:docPr id="21142205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2050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F90">
        <w:rPr>
          <w:rFonts w:hint="eastAsia"/>
        </w:rPr>
        <w:t xml:space="preserve">            </w:t>
      </w:r>
      <w:r w:rsidR="006D0F90">
        <w:rPr>
          <w:noProof/>
        </w:rPr>
        <w:drawing>
          <wp:inline distT="0" distB="0" distL="0" distR="0" wp14:anchorId="7BCD798D" wp14:editId="2D5A98D6">
            <wp:extent cx="1008000" cy="1344000"/>
            <wp:effectExtent l="3493" t="0" r="5397" b="5398"/>
            <wp:docPr id="7312704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704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C27AAA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D0F90" w:rsidRPr="006D0F90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D0F90" w:rsidRPr="006D0F90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DA6E7D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6D0F9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D0F90">
        <w:rPr>
          <w:noProof/>
        </w:rPr>
        <w:drawing>
          <wp:inline distT="0" distB="0" distL="0" distR="0" wp14:anchorId="29CCAA62" wp14:editId="07A50B5D">
            <wp:extent cx="1368000" cy="1824000"/>
            <wp:effectExtent l="635" t="0" r="4445" b="4445"/>
            <wp:docPr id="19355506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5069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F9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D0F90">
        <w:rPr>
          <w:noProof/>
        </w:rPr>
        <w:drawing>
          <wp:inline distT="0" distB="0" distL="0" distR="0" wp14:anchorId="149F9C59" wp14:editId="07A6089C">
            <wp:extent cx="1368000" cy="1824000"/>
            <wp:effectExtent l="635" t="0" r="4445" b="4445"/>
            <wp:docPr id="9801271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2716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AA62797" w:rsidR="003A7C4F" w:rsidRPr="006E00E4" w:rsidRDefault="00853503" w:rsidP="0085350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D0F90" w:rsidRPr="006D0F90">
        <w:rPr>
          <w:rFonts w:ascii="標楷體" w:eastAsia="標楷體" w:hAnsi="標楷體" w:hint="eastAsia"/>
          <w:b/>
          <w:sz w:val="28"/>
          <w:szCs w:val="28"/>
        </w:rPr>
        <w:t>古早味香菇肉燥、五色小炒、炒</w:t>
      </w:r>
      <w:r>
        <w:rPr>
          <w:rFonts w:ascii="標楷體" w:eastAsia="標楷體" w:hAnsi="標楷體" w:hint="eastAsia"/>
          <w:b/>
          <w:sz w:val="28"/>
          <w:szCs w:val="28"/>
        </w:rPr>
        <w:t>地瓜葉</w:t>
      </w:r>
      <w:r w:rsidR="006D0F90" w:rsidRPr="006D0F90">
        <w:rPr>
          <w:rFonts w:ascii="標楷體" w:eastAsia="標楷體" w:hAnsi="標楷體" w:hint="eastAsia"/>
          <w:b/>
          <w:sz w:val="28"/>
          <w:szCs w:val="28"/>
        </w:rPr>
        <w:t>、味噌湯、</w:t>
      </w:r>
      <w:r>
        <w:rPr>
          <w:rFonts w:ascii="標楷體" w:eastAsia="標楷體" w:hAnsi="標楷體" w:hint="eastAsia"/>
          <w:b/>
          <w:sz w:val="28"/>
          <w:szCs w:val="28"/>
        </w:rPr>
        <w:t>芭樂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4C574" w14:textId="77777777" w:rsidR="00020D0E" w:rsidRDefault="00020D0E" w:rsidP="009F7C84">
      <w:r>
        <w:separator/>
      </w:r>
    </w:p>
  </w:endnote>
  <w:endnote w:type="continuationSeparator" w:id="0">
    <w:p w14:paraId="725367E2" w14:textId="77777777" w:rsidR="00020D0E" w:rsidRDefault="00020D0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376AA4" w14:textId="77777777" w:rsidR="00020D0E" w:rsidRDefault="00020D0E" w:rsidP="009F7C84">
      <w:r>
        <w:separator/>
      </w:r>
    </w:p>
  </w:footnote>
  <w:footnote w:type="continuationSeparator" w:id="0">
    <w:p w14:paraId="6E759F3E" w14:textId="77777777" w:rsidR="00020D0E" w:rsidRDefault="00020D0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0D0E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698C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BE8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0F9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503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11AB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4C73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2FB3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2025-04-25T03:59:00Z</dcterms:created>
  <dcterms:modified xsi:type="dcterms:W3CDTF">2026-02-11T05:48:00Z</dcterms:modified>
</cp:coreProperties>
</file>