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64C582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766AB">
        <w:rPr>
          <w:rFonts w:ascii="標楷體" w:eastAsia="標楷體" w:hAnsi="標楷體" w:hint="eastAsia"/>
          <w:b/>
          <w:sz w:val="36"/>
          <w:szCs w:val="36"/>
        </w:rPr>
        <w:t>1</w:t>
      </w:r>
      <w:r w:rsidR="00557F86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E5357EC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8A115B">
        <w:rPr>
          <w:noProof/>
        </w:rPr>
        <w:drawing>
          <wp:inline distT="0" distB="0" distL="0" distR="0" wp14:anchorId="147161F0" wp14:editId="49A0B1D6">
            <wp:extent cx="1008000" cy="1344000"/>
            <wp:effectExtent l="3493" t="0" r="5397" b="5398"/>
            <wp:docPr id="6033229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2290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115B">
        <w:rPr>
          <w:rFonts w:hint="eastAsia"/>
        </w:rPr>
        <w:t xml:space="preserve">             </w:t>
      </w:r>
      <w:r w:rsidR="008A115B">
        <w:rPr>
          <w:noProof/>
        </w:rPr>
        <w:drawing>
          <wp:inline distT="0" distB="0" distL="0" distR="0" wp14:anchorId="787D054C" wp14:editId="34D3495E">
            <wp:extent cx="1008000" cy="1344000"/>
            <wp:effectExtent l="3493" t="0" r="5397" b="5398"/>
            <wp:docPr id="392603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037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9BD009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A115B" w:rsidRPr="008A115B">
        <w:rPr>
          <w:rFonts w:ascii="標楷體" w:eastAsia="標楷體" w:hAnsi="標楷體" w:hint="eastAsia"/>
          <w:b/>
          <w:sz w:val="28"/>
          <w:szCs w:val="28"/>
        </w:rPr>
        <w:t>絲瓜瘦肉粥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A115B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A33B9D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A115B" w:rsidRPr="008A115B">
        <w:rPr>
          <w:rFonts w:ascii="標楷體" w:eastAsia="標楷體" w:hAnsi="標楷體" w:hint="eastAsia"/>
          <w:b/>
          <w:sz w:val="28"/>
          <w:szCs w:val="28"/>
        </w:rPr>
        <w:t>黑糖珍珠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B21E3B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8A115B">
        <w:rPr>
          <w:noProof/>
        </w:rPr>
        <w:drawing>
          <wp:inline distT="0" distB="0" distL="0" distR="0" wp14:anchorId="026D904F" wp14:editId="6416EBEE">
            <wp:extent cx="1152000" cy="1536000"/>
            <wp:effectExtent l="0" t="1270" r="8890" b="8890"/>
            <wp:docPr id="5847303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73034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52000" cy="1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A115B">
        <w:rPr>
          <w:noProof/>
        </w:rPr>
        <w:drawing>
          <wp:inline distT="0" distB="0" distL="0" distR="0" wp14:anchorId="019B1AD3" wp14:editId="5E39A25E">
            <wp:extent cx="1152000" cy="1536000"/>
            <wp:effectExtent l="0" t="1270" r="8890" b="8890"/>
            <wp:docPr id="19809674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96743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52000" cy="1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115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A115B">
        <w:rPr>
          <w:noProof/>
        </w:rPr>
        <w:drawing>
          <wp:inline distT="0" distB="0" distL="0" distR="0" wp14:anchorId="1E29B48E" wp14:editId="28B260D5">
            <wp:extent cx="1152000" cy="1536000"/>
            <wp:effectExtent l="0" t="1270" r="8890" b="8890"/>
            <wp:docPr id="11315714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7146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52000" cy="1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C4F83F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A33B9D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8A115B" w:rsidRPr="008A115B">
        <w:rPr>
          <w:rFonts w:ascii="標楷體" w:eastAsia="標楷體" w:hAnsi="標楷體" w:hint="eastAsia"/>
          <w:b/>
          <w:sz w:val="28"/>
          <w:szCs w:val="28"/>
        </w:rPr>
        <w:t>什錦香菇肉燥麵、排骨玉米湯、水果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8B8CA0" w14:textId="77777777" w:rsidR="00B367B7" w:rsidRDefault="00B367B7" w:rsidP="009F7C84">
      <w:r>
        <w:separator/>
      </w:r>
    </w:p>
  </w:endnote>
  <w:endnote w:type="continuationSeparator" w:id="0">
    <w:p w14:paraId="4CDCBC60" w14:textId="77777777" w:rsidR="00B367B7" w:rsidRDefault="00B367B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D34F2" w14:textId="77777777" w:rsidR="00B367B7" w:rsidRDefault="00B367B7" w:rsidP="009F7C84">
      <w:r>
        <w:separator/>
      </w:r>
    </w:p>
  </w:footnote>
  <w:footnote w:type="continuationSeparator" w:id="0">
    <w:p w14:paraId="77E8FDB3" w14:textId="77777777" w:rsidR="00B367B7" w:rsidRDefault="00B367B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B1C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8CD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115B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37D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13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3B9D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67B7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2024-09-27T09:27:00Z</dcterms:created>
  <dcterms:modified xsi:type="dcterms:W3CDTF">2026-02-21T01:50:00Z</dcterms:modified>
</cp:coreProperties>
</file>