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E20E2A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31D4E">
        <w:rPr>
          <w:rFonts w:ascii="標楷體" w:eastAsia="標楷體" w:hAnsi="標楷體" w:hint="eastAsia"/>
          <w:b/>
          <w:sz w:val="36"/>
          <w:szCs w:val="36"/>
        </w:rPr>
        <w:t>1</w:t>
      </w:r>
      <w:r w:rsidR="00FE4D70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BDDFAC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2F513C">
        <w:rPr>
          <w:noProof/>
        </w:rPr>
        <w:drawing>
          <wp:inline distT="0" distB="0" distL="0" distR="0" wp14:anchorId="47F8D98D" wp14:editId="6B2FCA3C">
            <wp:extent cx="1008000" cy="1344000"/>
            <wp:effectExtent l="3493" t="0" r="5397" b="5398"/>
            <wp:docPr id="3287092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0922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13C">
        <w:rPr>
          <w:rFonts w:hint="eastAsia"/>
        </w:rPr>
        <w:t xml:space="preserve">             </w:t>
      </w:r>
      <w:r w:rsidR="002F513C">
        <w:rPr>
          <w:noProof/>
        </w:rPr>
        <w:drawing>
          <wp:inline distT="0" distB="0" distL="0" distR="0" wp14:anchorId="49AF79B6" wp14:editId="03F1EF09">
            <wp:extent cx="1008000" cy="1344000"/>
            <wp:effectExtent l="3493" t="0" r="5397" b="5398"/>
            <wp:docPr id="14166226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2263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AEA8DE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F513C" w:rsidRPr="002F513C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F513C" w:rsidRPr="002F513C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754EE0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2F513C">
        <w:rPr>
          <w:noProof/>
        </w:rPr>
        <w:drawing>
          <wp:inline distT="0" distB="0" distL="0" distR="0" wp14:anchorId="35F81474" wp14:editId="7D484008">
            <wp:extent cx="1368000" cy="1824000"/>
            <wp:effectExtent l="635" t="0" r="4445" b="4445"/>
            <wp:docPr id="14138731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731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13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F513C">
        <w:rPr>
          <w:noProof/>
        </w:rPr>
        <w:drawing>
          <wp:inline distT="0" distB="0" distL="0" distR="0" wp14:anchorId="503BBF55" wp14:editId="50CDF88C">
            <wp:extent cx="1368000" cy="1824000"/>
            <wp:effectExtent l="635" t="0" r="4445" b="4445"/>
            <wp:docPr id="17530605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6056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A0502B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F513C" w:rsidRPr="002F513C">
        <w:rPr>
          <w:rFonts w:ascii="標楷體" w:eastAsia="標楷體" w:hAnsi="標楷體" w:hint="eastAsia"/>
          <w:b/>
          <w:sz w:val="28"/>
          <w:szCs w:val="28"/>
        </w:rPr>
        <w:t>糖醋銀魚、五彩雞丁、</w:t>
      </w:r>
      <w:r w:rsidR="002F513C">
        <w:rPr>
          <w:rFonts w:ascii="標楷體" w:eastAsia="標楷體" w:hAnsi="標楷體" w:hint="eastAsia"/>
          <w:b/>
          <w:sz w:val="28"/>
          <w:szCs w:val="28"/>
        </w:rPr>
        <w:t>炒地瓜葉</w:t>
      </w:r>
      <w:r w:rsidR="002F513C" w:rsidRPr="002F513C">
        <w:rPr>
          <w:rFonts w:ascii="標楷體" w:eastAsia="標楷體" w:hAnsi="標楷體" w:hint="eastAsia"/>
          <w:b/>
          <w:sz w:val="28"/>
          <w:szCs w:val="28"/>
        </w:rPr>
        <w:t>、排骨冬瓜湯、</w:t>
      </w:r>
      <w:r w:rsidR="002F513C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C18E1" w14:textId="77777777" w:rsidR="00044F0F" w:rsidRDefault="00044F0F" w:rsidP="009F7C84">
      <w:r>
        <w:separator/>
      </w:r>
    </w:p>
  </w:endnote>
  <w:endnote w:type="continuationSeparator" w:id="0">
    <w:p w14:paraId="120919B5" w14:textId="77777777" w:rsidR="00044F0F" w:rsidRDefault="00044F0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7FD4E" w14:textId="77777777" w:rsidR="00044F0F" w:rsidRDefault="00044F0F" w:rsidP="009F7C84">
      <w:r>
        <w:separator/>
      </w:r>
    </w:p>
  </w:footnote>
  <w:footnote w:type="continuationSeparator" w:id="0">
    <w:p w14:paraId="71499C64" w14:textId="77777777" w:rsidR="00044F0F" w:rsidRDefault="00044F0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4F0F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513C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C68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6F1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2026-03-22T08:03:00Z</dcterms:created>
  <dcterms:modified xsi:type="dcterms:W3CDTF">2026-04-14T05:52:00Z</dcterms:modified>
</cp:coreProperties>
</file>