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18D8F1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E4381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2D3885B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105C4A">
        <w:rPr>
          <w:noProof/>
        </w:rPr>
        <w:drawing>
          <wp:inline distT="0" distB="0" distL="0" distR="0" wp14:anchorId="676B0AAB" wp14:editId="7F613DFE">
            <wp:extent cx="1008000" cy="1344000"/>
            <wp:effectExtent l="3493" t="0" r="5397" b="5398"/>
            <wp:docPr id="131698179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8179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4A">
        <w:rPr>
          <w:rFonts w:hint="eastAsia"/>
        </w:rPr>
        <w:t xml:space="preserve">              </w:t>
      </w:r>
      <w:r w:rsidR="00105C4A">
        <w:rPr>
          <w:noProof/>
        </w:rPr>
        <w:drawing>
          <wp:inline distT="0" distB="0" distL="0" distR="0" wp14:anchorId="4822D7B6" wp14:editId="35F9D2A1">
            <wp:extent cx="1008000" cy="1344000"/>
            <wp:effectExtent l="3493" t="0" r="5397" b="5398"/>
            <wp:docPr id="11758734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7343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7F354B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5C4A" w:rsidRPr="00105C4A">
        <w:rPr>
          <w:rFonts w:ascii="標楷體" w:eastAsia="標楷體" w:hAnsi="標楷體"/>
          <w:b/>
          <w:sz w:val="28"/>
          <w:szCs w:val="28"/>
        </w:rPr>
        <w:t>香菇芙蓉雞肉麵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05C4A" w:rsidRPr="00105C4A">
        <w:rPr>
          <w:rFonts w:ascii="標楷體" w:eastAsia="標楷體" w:hAnsi="標楷體"/>
          <w:b/>
          <w:sz w:val="28"/>
          <w:szCs w:val="28"/>
        </w:rPr>
        <w:t>黑糖饅頭、豆奶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1A2E4E9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105C4A">
        <w:rPr>
          <w:noProof/>
        </w:rPr>
        <w:drawing>
          <wp:inline distT="0" distB="0" distL="0" distR="0" wp14:anchorId="1C4F322E" wp14:editId="11404C20">
            <wp:extent cx="1368000" cy="1824000"/>
            <wp:effectExtent l="635" t="0" r="4445" b="4445"/>
            <wp:docPr id="10300022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0226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4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05C4A">
        <w:rPr>
          <w:noProof/>
        </w:rPr>
        <w:drawing>
          <wp:inline distT="0" distB="0" distL="0" distR="0" wp14:anchorId="7D8ABFCA" wp14:editId="4929B976">
            <wp:extent cx="1368000" cy="1824000"/>
            <wp:effectExtent l="635" t="0" r="4445" b="4445"/>
            <wp:docPr id="8710640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0640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33C4D4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05C4A" w:rsidRPr="00105C4A">
        <w:rPr>
          <w:rFonts w:ascii="標楷體" w:eastAsia="標楷體" w:hAnsi="標楷體"/>
          <w:b/>
          <w:sz w:val="28"/>
          <w:szCs w:val="28"/>
        </w:rPr>
        <w:t>香菇肉燥、紅燒豆腐煲、</w:t>
      </w:r>
      <w:r w:rsidR="00105C4A">
        <w:rPr>
          <w:rFonts w:ascii="標楷體" w:eastAsia="標楷體" w:hAnsi="標楷體" w:hint="eastAsia"/>
          <w:b/>
          <w:sz w:val="28"/>
          <w:szCs w:val="28"/>
        </w:rPr>
        <w:t>清炒空心菜</w:t>
      </w:r>
      <w:r w:rsidR="00105C4A" w:rsidRPr="00105C4A">
        <w:rPr>
          <w:rFonts w:ascii="標楷體" w:eastAsia="標楷體" w:hAnsi="標楷體"/>
          <w:b/>
          <w:sz w:val="28"/>
          <w:szCs w:val="28"/>
        </w:rPr>
        <w:t>、紫菜蛋花湯、</w:t>
      </w:r>
      <w:r w:rsidR="00105C4A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5916C" w14:textId="77777777" w:rsidR="00742593" w:rsidRDefault="00742593" w:rsidP="009F7C84">
      <w:r>
        <w:separator/>
      </w:r>
    </w:p>
  </w:endnote>
  <w:endnote w:type="continuationSeparator" w:id="0">
    <w:p w14:paraId="76606820" w14:textId="77777777" w:rsidR="00742593" w:rsidRDefault="0074259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76C8E" w14:textId="77777777" w:rsidR="00742593" w:rsidRDefault="00742593" w:rsidP="009F7C84">
      <w:r>
        <w:separator/>
      </w:r>
    </w:p>
  </w:footnote>
  <w:footnote w:type="continuationSeparator" w:id="0">
    <w:p w14:paraId="2AB80811" w14:textId="77777777" w:rsidR="00742593" w:rsidRDefault="0074259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5C4A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67F6E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381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396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593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38FA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6E68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4B91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3EE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C16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2026-03-22T08:07:00Z</dcterms:created>
  <dcterms:modified xsi:type="dcterms:W3CDTF">2026-04-30T05:59:00Z</dcterms:modified>
</cp:coreProperties>
</file>